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left"/>
        <w:rPr/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PROGRAM SZKOŁY </w:t>
        <w:br/>
        <w:br/>
        <w:t xml:space="preserve">ZJAZD I </w:t>
        <w:br/>
        <w:t xml:space="preserve">Laminacja rzęs i brwi </w:t>
        <w:br/>
        <w:br/>
        <w:t xml:space="preserve">DZIEŃ 1 – Laminacja rzęs </w:t>
        <w:br/>
        <w:br/>
        <w:t xml:space="preserve">Część teoretyczna: </w:t>
        <w:br/>
        <w:t xml:space="preserve">• budowa włosa i cykl wzrostu rzęs, </w:t>
        <w:br/>
        <w:t xml:space="preserve">• wskazania i przeciwwskazania do zabiegu, </w:t>
        <w:br/>
        <w:t xml:space="preserve">• preparaty do laminacji i ich działanie, </w:t>
        <w:br/>
        <w:t xml:space="preserve">• zasady BHP, • organizacja stanowiska pracy, </w:t>
        <w:br/>
        <w:t xml:space="preserve">• konsultacja z klientką i karta klienta. </w:t>
        <w:br/>
        <w:br/>
        <w:t xml:space="preserve">Część praktyczna: </w:t>
        <w:br/>
        <w:t xml:space="preserve">• pokaz zabiegu przez instruktora, </w:t>
        <w:br/>
        <w:t xml:space="preserve">• przygotowanie rzęs do zabiegu, </w:t>
        <w:br/>
        <w:t xml:space="preserve">• dobór wałków i skrętu, </w:t>
        <w:br/>
        <w:t xml:space="preserve">• aplikacja preparatów krok po kroku, </w:t>
        <w:br/>
        <w:t xml:space="preserve">• farbowanie rzęs, </w:t>
        <w:br/>
        <w:t xml:space="preserve">• pielęgnacja pozabiegowa. </w:t>
        <w:br/>
        <w:br/>
        <w:t xml:space="preserve">Praktyka: </w:t>
        <w:br/>
        <w:t xml:space="preserve">• praca na modelkach, </w:t>
        <w:br/>
        <w:t xml:space="preserve">• indywidualna korekta techniki. </w:t>
        <w:br/>
      </w:r>
      <w:r>
        <w:rPr>
          <w:color w:val="000000"/>
        </w:rPr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2 – Laminacja brwi </w:t>
        <w:br/>
        <w:br/>
        <w:t xml:space="preserve">Część teoretyczna: </w:t>
        <w:br/>
        <w:t xml:space="preserve">• budowa włosa brwi, </w:t>
        <w:br/>
        <w:t xml:space="preserve">• kierunki wzrostu włosków, </w:t>
        <w:br/>
        <w:t xml:space="preserve">• dobór stylizacji do urody klientki, </w:t>
        <w:br/>
        <w:t xml:space="preserve">• produkty do laminacji, </w:t>
        <w:br/>
        <w:t xml:space="preserve">• najczęstsze błędy i sposoby ich eliminacji. </w:t>
        <w:br/>
        <w:br/>
        <w:t xml:space="preserve">Część praktyczna: </w:t>
        <w:br/>
        <w:t xml:space="preserve">• pokaz instruktora, </w:t>
        <w:br/>
        <w:t xml:space="preserve">• przygotowanie brwi, </w:t>
        <w:br/>
        <w:t xml:space="preserve">• laminacja krok po kroku, </w:t>
        <w:br/>
        <w:t xml:space="preserve">• regulacja, </w:t>
        <w:br/>
        <w:t xml:space="preserve">• koloryzacja, </w:t>
        <w:br/>
        <w:t xml:space="preserve">• stylizacja końcowa. </w:t>
        <w:br/>
        <w:br/>
        <w:t xml:space="preserve">Praktyka: </w:t>
        <w:br/>
        <w:t xml:space="preserve">• praca na modelkach, </w:t>
        <w:br/>
        <w:t xml:space="preserve">• indywidualne wskazówki instruktora. </w:t>
        <w:br/>
        <w:br/>
        <w:br/>
        <w:br/>
        <w:br/>
        <w:br/>
      </w:r>
      <w:r>
        <w:rPr>
          <w:color w:val="000000"/>
        </w:rPr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ZJAZD II </w:t>
        <w:br/>
        <w:br/>
        <w:t xml:space="preserve">Geometria i koloryzacja brwi </w:t>
        <w:br/>
        <w:br/>
        <w:t xml:space="preserve">DZIEŃ 3 – Geometria i koloryzacja farbką </w:t>
        <w:br/>
        <w:br/>
        <w:t xml:space="preserve">Część teoretyczna: </w:t>
        <w:br/>
        <w:t xml:space="preserve">• analiza proporcji twarzy, </w:t>
        <w:br/>
        <w:t xml:space="preserve">• mapowanie i geometria brwi, </w:t>
        <w:br/>
        <w:t xml:space="preserve">• dobór kształtu do urody, </w:t>
        <w:br/>
        <w:t xml:space="preserve">• teoria koloru, </w:t>
        <w:br/>
        <w:t xml:space="preserve">• dobór farbki, </w:t>
        <w:br/>
        <w:t xml:space="preserve">• produkty i narzędzia. </w:t>
        <w:br/>
        <w:br/>
        <w:t xml:space="preserve">Część praktyczna: </w:t>
        <w:br/>
        <w:t xml:space="preserve">• mapowanie brwi, </w:t>
        <w:br/>
        <w:t xml:space="preserve">• regulacja, </w:t>
        <w:br/>
        <w:t xml:space="preserve">• koloryzacja farbką, </w:t>
        <w:br/>
        <w:t xml:space="preserve">• stylizacja końcowa. </w:t>
        <w:br/>
        <w:br/>
        <w:t xml:space="preserve">Praktyka: </w:t>
        <w:br/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Praca na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modelka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ch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, </w:t>
        <w:br/>
        <w:t xml:space="preserve">• analiza symetrii i korekta techniki. </w:t>
        <w:br/>
      </w:r>
      <w:r>
        <w:rPr>
          <w:color w:val="000000"/>
        </w:rPr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4 – Henna pudrowa </w:t>
        <w:br/>
        <w:br/>
        <w:t xml:space="preserve">Część teoretyczna: </w:t>
        <w:br/>
        <w:t xml:space="preserve">• różnice między farbką a henną pudrową, </w:t>
        <w:br/>
        <w:t xml:space="preserve">• intensywność efektu, </w:t>
        <w:br/>
        <w:t xml:space="preserve">• trwałość koloryzacji, </w:t>
        <w:br/>
        <w:t xml:space="preserve">• pielęgnacja pozabiegowa. </w:t>
        <w:br/>
        <w:br/>
        <w:t xml:space="preserve">Część praktyczna: </w:t>
        <w:br/>
        <w:t xml:space="preserve">• mapowanie, </w:t>
        <w:br/>
        <w:t xml:space="preserve">• aplikacja henny pudrowej, </w:t>
        <w:br/>
        <w:t xml:space="preserve">• budowanie idealnego kształtu, </w:t>
        <w:br/>
        <w:t xml:space="preserve">• stylizacja premium. </w:t>
        <w:br/>
        <w:br/>
        <w:t xml:space="preserve">Praktyka: </w:t>
        <w:br/>
        <w:t xml:space="preserve">• praca na modelce, </w:t>
        <w:br/>
        <w:t>• wykonanie zdjęć do portfolio.</w:t>
      </w:r>
      <w:r>
        <w:rPr>
          <w:color w:val="000000"/>
        </w:rPr>
        <w:t xml:space="preserve"> </w:t>
        <w:br/>
        <w:br/>
        <w:br/>
        <w:br/>
        <w:br/>
        <w:br/>
        <w:br/>
        <w:br/>
        <w:br/>
        <w:br/>
        <w:br/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ZJAZD III </w:t>
        <w:br/>
        <w:br/>
        <w:t xml:space="preserve">Przedłużanie rzęs – metoda 1:1 </w:t>
        <w:br/>
        <w:br/>
        <w:t xml:space="preserve">DZIEŃ 5 – Fundamenty pracy stylistki rzęs </w:t>
        <w:br/>
        <w:br/>
        <w:t xml:space="preserve">Część teoretyczna: </w:t>
        <w:br/>
        <w:t xml:space="preserve">• budowa rzęs naturalnych, </w:t>
        <w:br/>
        <w:t xml:space="preserve">• cykl wzrostu, </w:t>
        <w:br/>
        <w:t xml:space="preserve">• zasady higieny i bezpieczeństwa, </w:t>
        <w:br/>
        <w:t xml:space="preserve">• rodzaje rzęs, </w:t>
        <w:br/>
        <w:t xml:space="preserve">• kleje i warunki pracy, </w:t>
        <w:br/>
        <w:t xml:space="preserve">• pęsety i ich zastosowanie, </w:t>
        <w:br/>
        <w:t xml:space="preserve">• konsultacja z klientką, </w:t>
        <w:br/>
        <w:t xml:space="preserve">• dobór stylizacji, </w:t>
        <w:br/>
        <w:t xml:space="preserve">• przeciwwskazania. </w:t>
        <w:br/>
        <w:br/>
        <w:t xml:space="preserve">Część praktyczna: </w:t>
        <w:br/>
        <w:t xml:space="preserve">• przygotowanie rzęs do zabiegu, </w:t>
        <w:br/>
        <w:t xml:space="preserve">• prawidłowa separacja, </w:t>
        <w:br/>
        <w:t xml:space="preserve">• ergonomia pracy, </w:t>
        <w:br/>
        <w:t xml:space="preserve">• technika aplikacji 1:1, </w:t>
        <w:br/>
        <w:t xml:space="preserve">• kontrola kierunku i estetyki stylizacji. </w:t>
        <w:br/>
        <w:br/>
        <w:t xml:space="preserve">DZIEŃ 6 – Doskonalenie metody 1:1 </w:t>
        <w:br/>
        <w:br/>
        <w:t xml:space="preserve">Część praktyczna: </w:t>
        <w:br/>
        <w:t xml:space="preserve">• pełna aplikacja na modelce, </w:t>
        <w:br/>
        <w:t xml:space="preserve">• poprawa symetrii, </w:t>
        <w:br/>
        <w:t xml:space="preserve">• eliminacja najczęstszych błędów, </w:t>
        <w:br/>
        <w:t xml:space="preserve">• zwiększenie tempa pracy, </w:t>
        <w:br/>
        <w:t xml:space="preserve">• podstawy wykonywania uzupełnień. </w:t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Praktyka: </w:t>
        <w:br/>
        <w:t xml:space="preserve">• każda kursantka wykonuje pełną stylizację pod nadzorem instruktora. </w:t>
      </w:r>
      <w:r>
        <w:rPr>
          <w:color w:val="000000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ZJAZD IV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Stylizacje objętościowe i egzamin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7 – Metody objętościowe (2D–6D)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teoretyczna: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różnice między metodami objętościowymi,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dobór objętości do oka klientki,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wpływ ciężaru stylizacji na rzęsy naturalne,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rodzaje stylizacji: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Doll Eye,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Cat Eye,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Fox Eye.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praktyczna: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tworzenie kępek ręcznych,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różne techniki budowania wachlarzy,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kontrola symetrii, • aplikacja metodami 2D–6D,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estetyka i lekkość stylizacji. Praktyka: • praca na modelce,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indywidualna korekta techniki.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DZIEŃ 8 – Stylizacje zaawansowane i egzamin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teoretyczna: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aktualne trendy w stylizacji rzęs,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stylizacje premium: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Kim Kardashian,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•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Wet Look,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Fox Effect,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Mega Volume,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budowanie atrakcyjnej oferty usług,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tworzenie portfolio,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wykonywanie profesjonalnych zdjęć.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Część praktyczna: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wykonanie zaawansowanej stylizacji,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dobór odpowiedniej metody do oka klientki,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tworzenie perfekcyjnych wachlarzy,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analiza końcowego efektu.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────────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EGZAMIN KOŃCOWY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Każda kursantka wykonuje samodzielną stylizację obejmującą: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konsultację z klientką,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dobór odpowiedniej metody,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wykonanie zabiegu, 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ocenę końcowego efektu.</w:t>
      </w:r>
      <w:r>
        <w:rPr>
          <w:color w:val="000000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Historic">
    <w:altName w:val="Segoe UI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LibreOffice/7.1.0.3$Windows_X86_64 LibreOffice_project/f6099ecf3d29644b5008cc8f48f42f4a40986e4c</Application>
  <AppVersion>15.0000</AppVersion>
  <Pages>4</Pages>
  <Words>525</Words>
  <Characters>3071</Characters>
  <CharactersWithSpaces>3758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2026-08-17T18:06:28Z</dcterms:created>
  <dc:creator/>
  <dc:description/>
  <dc:language>pl-PL</dc:language>
  <cp:lastModifiedBy/>
  <dcterms:modified xsi:type="dcterms:W3CDTF">2026-08-17T18:42:32Z</dcterms:modified>
  <cp:revision>2</cp:revision>
  <dc:subject/>
  <dc:title/>
</cp:coreProperties>
</file>